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w w:val="98"/>
          <w:sz w:val="32"/>
          <w:szCs w:val="32"/>
        </w:rPr>
      </w:pPr>
      <w:bookmarkStart w:id="0" w:name="PO_Content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29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29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38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944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w w:val="98"/>
          <w:sz w:val="48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w w:val="98"/>
          <w:sz w:val="48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29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29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29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softHyphen/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济开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管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办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〔20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〕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eastAsia="zh-CN"/>
        </w:rPr>
        <w:t>关于更新公务用车的函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济宁市机关事务中心：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济宁经济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技术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开发区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2018年车改后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保留的一部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车牌号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为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鲁H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1Y697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实物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保障用车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购置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于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20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年，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该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部公务用车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年久老化，发动机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、变速箱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严重故障，电路、油路老化严重，车体部分腐蚀，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车况和安全性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教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差，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已行驶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25.5万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公里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，存在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较大的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安全隐患</w:t>
      </w:r>
      <w:r>
        <w:rPr>
          <w:rStyle w:val="10"/>
          <w:rFonts w:hint="default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trike/>
          <w:dstrike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车改后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保留的一部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车牌号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为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鲁H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9T107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应急通信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用车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购置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于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20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年，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该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部公务用车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严重故障，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车况和安全性很差，无法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正常上路行驶。20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21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月，经济宁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鸿达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车辆鉴定评估有限公司鉴定，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车辆已无维修价值，建议报废处置</w:t>
      </w:r>
      <w:r>
        <w:rPr>
          <w:rStyle w:val="10"/>
          <w:rFonts w:hint="default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trike/>
          <w:dstrike w:val="0"/>
          <w:color w:val="auto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我区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离市区距离较远，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工作任务繁重，用车十分紧张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10"/>
          <w:rFonts w:hint="default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因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属于起步发展阶段，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为保证日常各项工作的顺利开展，结合辖区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内综合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路况复杂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，山路较多，防洪抢险、疫情防控督导需要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和充电桩布点不完善等因素，现申请购置一辆燃油车辆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作为实物保障用车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拟购置车辆型号为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大众牌迈腾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，排气量为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1.4T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，价格为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万元，采购方式为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政府网上采购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车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辆采购费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用由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区财政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对车牌号为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鲁H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1Y697的公务用车调剂使用，同时报废车牌号为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鲁H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9T107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应急通信</w:t>
      </w:r>
      <w:r>
        <w:rPr>
          <w:rStyle w:val="10"/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用车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当否，请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函复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55" w:firstLineChars="1200"/>
        <w:textAlignment w:val="auto"/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济宁经济技术开发区党政办公室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19" w:firstLineChars="1500"/>
        <w:textAlignment w:val="auto"/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202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月</w:t>
      </w:r>
      <w:r>
        <w:rPr>
          <w:rStyle w:val="10"/>
          <w:rFonts w:hint="eastAsia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联系人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：王军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联系电话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：13705376099）</w:t>
      </w:r>
    </w:p>
    <w:tbl>
      <w:tblPr>
        <w:tblStyle w:val="8"/>
        <w:tblpPr w:leftFromText="180" w:rightFromText="180" w:vertAnchor="text" w:horzAnchor="page" w:tblpX="1590" w:tblpY="396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lang w:eastAsia="zh-CN"/>
              </w:rPr>
            </w:pP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>济宁经济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  <w:t>技术</w:t>
            </w: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 xml:space="preserve">开发区党政办公室        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日印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发</w:t>
            </w:r>
          </w:p>
        </w:tc>
      </w:tr>
    </w:tbl>
    <w:p>
      <w:pPr>
        <w:spacing w:line="600" w:lineRule="exact"/>
        <w:ind w:firstLine="5140" w:firstLineChars="1600"/>
        <w:rPr>
          <w:rStyle w:val="10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2098" w:left="1531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-223520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11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w0O5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11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-223520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11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w0O5t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11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47"/>
    <w:rsid w:val="00010CA4"/>
    <w:rsid w:val="000348FC"/>
    <w:rsid w:val="00074372"/>
    <w:rsid w:val="000A103B"/>
    <w:rsid w:val="000C19D4"/>
    <w:rsid w:val="000E549B"/>
    <w:rsid w:val="001326B4"/>
    <w:rsid w:val="00195E47"/>
    <w:rsid w:val="002200EF"/>
    <w:rsid w:val="00233A73"/>
    <w:rsid w:val="002A3E2B"/>
    <w:rsid w:val="002C7962"/>
    <w:rsid w:val="003242F4"/>
    <w:rsid w:val="00391F42"/>
    <w:rsid w:val="003A6E59"/>
    <w:rsid w:val="003D519B"/>
    <w:rsid w:val="004270D9"/>
    <w:rsid w:val="004328D2"/>
    <w:rsid w:val="004F63FD"/>
    <w:rsid w:val="0051485E"/>
    <w:rsid w:val="0055759F"/>
    <w:rsid w:val="005810A7"/>
    <w:rsid w:val="005B283F"/>
    <w:rsid w:val="00603192"/>
    <w:rsid w:val="006166E3"/>
    <w:rsid w:val="006D6C07"/>
    <w:rsid w:val="006F323F"/>
    <w:rsid w:val="007112A9"/>
    <w:rsid w:val="00747655"/>
    <w:rsid w:val="00782820"/>
    <w:rsid w:val="0079542C"/>
    <w:rsid w:val="007F4859"/>
    <w:rsid w:val="008173DE"/>
    <w:rsid w:val="008236D5"/>
    <w:rsid w:val="0085170C"/>
    <w:rsid w:val="0087291A"/>
    <w:rsid w:val="00890F1F"/>
    <w:rsid w:val="00923EF0"/>
    <w:rsid w:val="00930216"/>
    <w:rsid w:val="00965C63"/>
    <w:rsid w:val="00973CEA"/>
    <w:rsid w:val="009A53A7"/>
    <w:rsid w:val="009A56BC"/>
    <w:rsid w:val="009D63E9"/>
    <w:rsid w:val="00A22B14"/>
    <w:rsid w:val="00A41186"/>
    <w:rsid w:val="00A90938"/>
    <w:rsid w:val="00AB684A"/>
    <w:rsid w:val="00BF1A8C"/>
    <w:rsid w:val="00C43151"/>
    <w:rsid w:val="00C67E96"/>
    <w:rsid w:val="00C904BA"/>
    <w:rsid w:val="00CD0A66"/>
    <w:rsid w:val="00D14C55"/>
    <w:rsid w:val="00D46B26"/>
    <w:rsid w:val="00D950DC"/>
    <w:rsid w:val="00DE23CB"/>
    <w:rsid w:val="00E45AFE"/>
    <w:rsid w:val="00E5333E"/>
    <w:rsid w:val="00F223B7"/>
    <w:rsid w:val="00F56802"/>
    <w:rsid w:val="00F674B0"/>
    <w:rsid w:val="08B11D3B"/>
    <w:rsid w:val="09143D2C"/>
    <w:rsid w:val="0E572FD9"/>
    <w:rsid w:val="11785635"/>
    <w:rsid w:val="123D23AD"/>
    <w:rsid w:val="13895A5C"/>
    <w:rsid w:val="16760426"/>
    <w:rsid w:val="19863010"/>
    <w:rsid w:val="199B6040"/>
    <w:rsid w:val="1EBE7544"/>
    <w:rsid w:val="249D042D"/>
    <w:rsid w:val="263A69B7"/>
    <w:rsid w:val="263F193C"/>
    <w:rsid w:val="295F63A0"/>
    <w:rsid w:val="2BED6ED6"/>
    <w:rsid w:val="2C0270D6"/>
    <w:rsid w:val="33BB1BF9"/>
    <w:rsid w:val="364E4EB3"/>
    <w:rsid w:val="37E65B65"/>
    <w:rsid w:val="3A533E5B"/>
    <w:rsid w:val="3AA77834"/>
    <w:rsid w:val="3AEE4917"/>
    <w:rsid w:val="3BF26AE1"/>
    <w:rsid w:val="3C3E3282"/>
    <w:rsid w:val="3FC21ED0"/>
    <w:rsid w:val="41F017EF"/>
    <w:rsid w:val="46AD3942"/>
    <w:rsid w:val="49CC70B2"/>
    <w:rsid w:val="522F2489"/>
    <w:rsid w:val="546E0E26"/>
    <w:rsid w:val="57584F51"/>
    <w:rsid w:val="57946CBE"/>
    <w:rsid w:val="5A051D33"/>
    <w:rsid w:val="5B1F46D6"/>
    <w:rsid w:val="5F970D5D"/>
    <w:rsid w:val="6A11031D"/>
    <w:rsid w:val="6AB156C7"/>
    <w:rsid w:val="6C604326"/>
    <w:rsid w:val="6D247728"/>
    <w:rsid w:val="6E067488"/>
    <w:rsid w:val="72DB1CE4"/>
    <w:rsid w:val="72F532AF"/>
    <w:rsid w:val="7494212F"/>
    <w:rsid w:val="75E91733"/>
    <w:rsid w:val="774A727D"/>
    <w:rsid w:val="77DE2A70"/>
    <w:rsid w:val="7A974F83"/>
    <w:rsid w:val="7CFB1D6E"/>
    <w:rsid w:val="7D34707B"/>
    <w:rsid w:val="7D51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tabs>
        <w:tab w:val="left" w:pos="540"/>
      </w:tabs>
      <w:spacing w:line="360" w:lineRule="auto"/>
      <w:ind w:left="420" w:leftChars="200" w:firstLine="420" w:firstLineChars="200"/>
      <w:jc w:val="left"/>
    </w:pPr>
    <w:rPr>
      <w:rFonts w:ascii="仿宋_GB2312" w:hAnsi="Calibri" w:eastAsia="宋体" w:cs="Times New Roman"/>
      <w:b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nhideWhenUsed/>
    <w:qFormat/>
    <w:uiPriority w:val="99"/>
  </w:style>
  <w:style w:type="character" w:customStyle="1" w:styleId="12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3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4">
    <w:name w:val="正文文本缩进 Char1"/>
    <w:basedOn w:val="9"/>
    <w:link w:val="3"/>
    <w:semiHidden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553</Characters>
  <Lines>2</Lines>
  <Paragraphs>1</Paragraphs>
  <TotalTime>103</TotalTime>
  <ScaleCrop>false</ScaleCrop>
  <LinksUpToDate>false</LinksUpToDate>
  <CharactersWithSpaces>598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2020-12-24T03:12:00Z</dcterms:created>
  <dc:creator>Administrator</dc:creator>
  <cp:lastModifiedBy>Administrator</cp:lastModifiedBy>
  <cp:lastPrinted>2021-09-17T08:17:00Z</cp:lastPrinted>
  <dcterms:modified xsi:type="dcterms:W3CDTF">2021-10-12T04:57:48Z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4773DDE7F76147D287E89957DB8A74B9</vt:lpwstr>
  </property>
  <property fmtid="{D5CDD505-2E9C-101B-9397-08002B2CF9AE}" pid="4" name="KSOSaveFontToCloudKey">
    <vt:lpwstr>192604861_cloud</vt:lpwstr>
  </property>
</Properties>
</file>