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31" w:rsidRDefault="00227E31" w:rsidP="00227E31">
      <w:pPr>
        <w:spacing w:line="560" w:lineRule="exact"/>
        <w:rPr>
          <w:rFonts w:ascii="Times New Roman" w:eastAsia="方正仿宋简体" w:hAnsi="Times New Roman" w:hint="eastAsia"/>
          <w:color w:val="000000"/>
          <w:sz w:val="32"/>
        </w:rPr>
      </w:pPr>
      <w:r>
        <w:rPr>
          <w:rFonts w:ascii="Times New Roman" w:eastAsia="方正仿宋简体" w:hAnsi="Times New Roman" w:hint="eastAsia"/>
          <w:color w:val="000000"/>
          <w:sz w:val="32"/>
        </w:rPr>
        <w:t>附件</w:t>
      </w:r>
      <w:r>
        <w:rPr>
          <w:rFonts w:ascii="Times New Roman" w:eastAsia="方正仿宋简体" w:hAnsi="Times New Roman" w:hint="eastAsia"/>
          <w:color w:val="000000"/>
          <w:sz w:val="32"/>
        </w:rPr>
        <w:t>2</w:t>
      </w:r>
    </w:p>
    <w:p w:rsidR="00227E31" w:rsidRDefault="00227E31" w:rsidP="00227E31">
      <w:pPr>
        <w:jc w:val="left"/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:rsidR="00227E31" w:rsidRDefault="00227E31" w:rsidP="00227E31">
      <w:pPr>
        <w:ind w:firstLineChars="300" w:firstLine="1440"/>
        <w:jc w:val="left"/>
        <w:rPr>
          <w:rFonts w:hint="eastAsia"/>
          <w:sz w:val="48"/>
          <w:szCs w:val="48"/>
        </w:rPr>
      </w:pPr>
    </w:p>
    <w:p w:rsidR="00227E31" w:rsidRDefault="00227E31" w:rsidP="00227E31">
      <w:pPr>
        <w:spacing w:line="60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 xml:space="preserve">  XXXX</w:t>
      </w:r>
      <w:proofErr w:type="gramStart"/>
      <w:r>
        <w:rPr>
          <w:rFonts w:ascii="Times New Roman" w:eastAsia="方正小标宋简体" w:hAnsi="Times New Roman" w:hint="eastAsia"/>
          <w:sz w:val="44"/>
          <w:szCs w:val="44"/>
        </w:rPr>
        <w:t>年度稳岗补贴</w:t>
      </w:r>
      <w:proofErr w:type="gramEnd"/>
      <w:r>
        <w:rPr>
          <w:rFonts w:ascii="Times New Roman" w:eastAsia="方正小标宋简体" w:hAnsi="Times New Roman" w:hint="eastAsia"/>
          <w:sz w:val="44"/>
          <w:szCs w:val="44"/>
        </w:rPr>
        <w:t>使用说明</w:t>
      </w:r>
    </w:p>
    <w:p w:rsidR="00227E31" w:rsidRDefault="00227E31" w:rsidP="00227E31">
      <w:pPr>
        <w:spacing w:line="60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sz w:val="44"/>
          <w:szCs w:val="44"/>
        </w:rPr>
        <w:t>（模板）</w:t>
      </w:r>
    </w:p>
    <w:p w:rsidR="00227E31" w:rsidRDefault="00227E31" w:rsidP="00227E31">
      <w:pPr>
        <w:ind w:firstLineChars="200" w:firstLine="880"/>
        <w:jc w:val="lef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227E31" w:rsidRDefault="00227E31" w:rsidP="00227E31">
      <w:pPr>
        <w:ind w:firstLineChars="200" w:firstLine="720"/>
        <w:jc w:val="left"/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我单位于</w:t>
      </w:r>
      <w:r>
        <w:rPr>
          <w:rFonts w:ascii="宋体" w:hAnsi="宋体" w:cs="方正仿宋简体" w:hint="eastAsia"/>
          <w:kern w:val="20"/>
          <w:sz w:val="36"/>
          <w:szCs w:val="36"/>
        </w:rPr>
        <w:t>ⅩⅩⅩⅩ</w:t>
      </w:r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年</w:t>
      </w:r>
      <w:r>
        <w:rPr>
          <w:rFonts w:ascii="宋体" w:hAnsi="宋体" w:cs="方正仿宋简体" w:hint="eastAsia"/>
          <w:kern w:val="20"/>
          <w:sz w:val="36"/>
          <w:szCs w:val="36"/>
        </w:rPr>
        <w:t>ⅩⅩ</w:t>
      </w:r>
      <w:proofErr w:type="gramStart"/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月收到</w:t>
      </w:r>
      <w:proofErr w:type="gramEnd"/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济宁经济开发区人力资源部拨付</w:t>
      </w:r>
      <w:proofErr w:type="gramStart"/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的稳岗补贴</w:t>
      </w:r>
      <w:proofErr w:type="gramEnd"/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 xml:space="preserve">    元，补贴收到后，于</w:t>
      </w:r>
      <w:r>
        <w:rPr>
          <w:rFonts w:ascii="宋体" w:hAnsi="宋体" w:cs="方正仿宋简体" w:hint="eastAsia"/>
          <w:kern w:val="20"/>
          <w:sz w:val="36"/>
          <w:szCs w:val="36"/>
        </w:rPr>
        <w:t>ⅩⅩⅩⅩ</w:t>
      </w:r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 xml:space="preserve">年 </w:t>
      </w:r>
      <w:r>
        <w:rPr>
          <w:rFonts w:ascii="宋体" w:hAnsi="宋体" w:cs="方正仿宋简体" w:hint="eastAsia"/>
          <w:kern w:val="20"/>
          <w:sz w:val="36"/>
          <w:szCs w:val="36"/>
        </w:rPr>
        <w:t>ⅩⅩ</w:t>
      </w:r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月份支出    元，补贴全部用于             。（</w:t>
      </w:r>
      <w:proofErr w:type="gramStart"/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稳岗返还</w:t>
      </w:r>
      <w:proofErr w:type="gramEnd"/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资金主要用于职工生活补助、缴纳社会保险费、转岗培训、技能提升培训等四项稳定就业岗位相关支出，请根据实际情况填写，并上</w:t>
      </w:r>
      <w:proofErr w:type="gramStart"/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传相关</w:t>
      </w:r>
      <w:proofErr w:type="gramEnd"/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佐证材料）</w:t>
      </w:r>
    </w:p>
    <w:p w:rsidR="00227E31" w:rsidRDefault="00227E31" w:rsidP="00227E31">
      <w:pPr>
        <w:jc w:val="left"/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</w:pPr>
    </w:p>
    <w:p w:rsidR="00227E31" w:rsidRDefault="00227E31" w:rsidP="00227E31">
      <w:pPr>
        <w:ind w:firstLineChars="200" w:firstLine="720"/>
        <w:jc w:val="left"/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>特此证明。</w:t>
      </w:r>
    </w:p>
    <w:p w:rsidR="00227E31" w:rsidRDefault="00227E31" w:rsidP="00227E31">
      <w:pPr>
        <w:ind w:firstLineChars="50" w:firstLine="180"/>
        <w:jc w:val="left"/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</w:pPr>
    </w:p>
    <w:p w:rsidR="00227E31" w:rsidRDefault="00227E31" w:rsidP="00227E31">
      <w:pPr>
        <w:ind w:firstLineChars="50" w:firstLine="180"/>
        <w:jc w:val="left"/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</w:pPr>
    </w:p>
    <w:p w:rsidR="00227E31" w:rsidRDefault="00227E31" w:rsidP="00227E31">
      <w:pPr>
        <w:ind w:firstLineChars="50" w:firstLine="180"/>
        <w:jc w:val="left"/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</w:pPr>
    </w:p>
    <w:p w:rsidR="00227E31" w:rsidRDefault="00227E31" w:rsidP="00227E31">
      <w:pPr>
        <w:ind w:firstLineChars="50" w:firstLine="180"/>
        <w:jc w:val="left"/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 xml:space="preserve">                           单位名称（公章）</w:t>
      </w:r>
    </w:p>
    <w:p w:rsidR="00227E31" w:rsidRDefault="00227E31" w:rsidP="00227E31">
      <w:pPr>
        <w:ind w:firstLineChars="50" w:firstLine="180"/>
        <w:jc w:val="left"/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kern w:val="20"/>
          <w:sz w:val="36"/>
          <w:szCs w:val="36"/>
        </w:rPr>
        <w:t xml:space="preserve">                          2023年    月    日</w:t>
      </w:r>
    </w:p>
    <w:p w:rsidR="008B7193" w:rsidRPr="00227E31" w:rsidRDefault="008B7193"/>
    <w:sectPr w:rsidR="008B7193" w:rsidRPr="00227E31" w:rsidSect="008B7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E31"/>
    <w:rsid w:val="00227E31"/>
    <w:rsid w:val="008B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2023-12-25T07:53:00Z</dcterms:created>
  <dcterms:modified xsi:type="dcterms:W3CDTF">2023-12-25T08:00:00Z</dcterms:modified>
</cp:coreProperties>
</file>